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E2" w:rsidRPr="002F41C5" w:rsidRDefault="00775D34" w:rsidP="002F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F41C5">
        <w:rPr>
          <w:rFonts w:ascii="Arial" w:hAnsi="Arial" w:cs="Arial"/>
          <w:b/>
          <w:color w:val="5B9BD5" w:themeColor="accent1"/>
          <w:sz w:val="24"/>
          <w:szCs w:val="24"/>
        </w:rPr>
        <w:t>NOTICE D’INSTRUCTION L3 GEO-HISTOIRE</w:t>
      </w:r>
    </w:p>
    <w:p w:rsidR="00775D34" w:rsidRPr="002F41C5" w:rsidRDefault="00FF0E48">
      <w:pPr>
        <w:rPr>
          <w:rFonts w:ascii="Arial" w:hAnsi="Arial" w:cs="Arial"/>
          <w:b/>
          <w:color w:val="C00000"/>
          <w:sz w:val="24"/>
          <w:szCs w:val="24"/>
        </w:rPr>
      </w:pPr>
      <w:r w:rsidRPr="002F41C5">
        <w:rPr>
          <w:rFonts w:ascii="Arial" w:hAnsi="Arial" w:cs="Arial"/>
          <w:b/>
          <w:color w:val="C00000"/>
          <w:sz w:val="24"/>
          <w:szCs w:val="24"/>
        </w:rPr>
        <w:t>SEMESTRE 5</w:t>
      </w:r>
    </w:p>
    <w:p w:rsidR="00775D34" w:rsidRPr="002F41C5" w:rsidRDefault="00775D34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F41C5">
        <w:rPr>
          <w:rFonts w:ascii="Arial" w:hAnsi="Arial" w:cs="Arial"/>
          <w:b/>
          <w:color w:val="5B9BD5" w:themeColor="accent1"/>
          <w:sz w:val="24"/>
          <w:szCs w:val="24"/>
        </w:rPr>
        <w:t>3HGHUF51 : ENSEIGNEMENTS FONDAMENTAUX</w:t>
      </w:r>
    </w:p>
    <w:p w:rsidR="00775D34" w:rsidRDefault="002F41C5">
      <w:pPr>
        <w:rPr>
          <w:rFonts w:ascii="Arial" w:hAnsi="Arial" w:cs="Arial"/>
          <w:sz w:val="24"/>
          <w:szCs w:val="24"/>
        </w:rPr>
      </w:pPr>
      <w:r w:rsidRPr="002F41C5">
        <w:rPr>
          <w:rFonts w:ascii="Arial" w:hAnsi="Arial" w:cs="Arial"/>
          <w:b/>
          <w:sz w:val="24"/>
          <w:szCs w:val="24"/>
          <w:u w:val="single"/>
        </w:rPr>
        <w:t>O</w:t>
      </w:r>
      <w:r w:rsidR="00775D34" w:rsidRPr="002F41C5">
        <w:rPr>
          <w:rFonts w:ascii="Arial" w:hAnsi="Arial" w:cs="Arial"/>
          <w:b/>
          <w:sz w:val="24"/>
          <w:szCs w:val="24"/>
          <w:u w:val="single"/>
        </w:rPr>
        <w:t>ptions</w:t>
      </w:r>
      <w:r w:rsidRPr="002F41C5">
        <w:rPr>
          <w:rFonts w:ascii="Arial" w:hAnsi="Arial" w:cs="Arial"/>
          <w:b/>
          <w:sz w:val="24"/>
          <w:szCs w:val="24"/>
          <w:u w:val="single"/>
        </w:rPr>
        <w:t xml:space="preserve"> obligatoires</w:t>
      </w:r>
      <w:r w:rsidR="00775D34">
        <w:rPr>
          <w:rFonts w:ascii="Arial" w:hAnsi="Arial" w:cs="Arial"/>
          <w:sz w:val="24"/>
          <w:szCs w:val="24"/>
        </w:rPr>
        <w:t> : 3HGE5X05 3HGE5X01 3HGE5X02 3HGE5X03 3HGE5X04</w:t>
      </w:r>
    </w:p>
    <w:p w:rsidR="00775D34" w:rsidRPr="002F41C5" w:rsidRDefault="00775D34" w:rsidP="00775D34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F41C5">
        <w:rPr>
          <w:rFonts w:ascii="Arial" w:hAnsi="Arial" w:cs="Arial"/>
          <w:b/>
          <w:color w:val="5B9BD5" w:themeColor="accent1"/>
          <w:sz w:val="24"/>
          <w:szCs w:val="24"/>
        </w:rPr>
        <w:t>3HGHUL51 LV POUR GEOGRAPHES</w:t>
      </w:r>
    </w:p>
    <w:p w:rsidR="00775D34" w:rsidRDefault="00775D34" w:rsidP="00775D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/>
          <w:iCs/>
          <w:color w:val="A5A5A5"/>
          <w:sz w:val="24"/>
        </w:rPr>
        <w:t>Etudiant en licence de g</w:t>
      </w:r>
      <w:r>
        <w:rPr>
          <w:rFonts w:ascii="Arial" w:hAnsi="Arial" w:cs="Arial"/>
          <w:b/>
          <w:i/>
          <w:iCs/>
          <w:color w:val="A5A5A5"/>
          <w:sz w:val="24"/>
        </w:rPr>
        <w:t>éographie à Nanterre en 2018/2019 dans quelque langue que ce soit</w:t>
      </w:r>
      <w:r>
        <w:rPr>
          <w:rFonts w:ascii="Arial" w:hAnsi="Arial" w:cs="Arial"/>
          <w:iCs/>
          <w:sz w:val="24"/>
        </w:rPr>
        <w:t> : le secrétariat de géographie se charge de votre inscription dans un TD correspondant à votre niveau d’apprentissage ; celui-ci étant calculé sur la base de vos résultats dans la matière en cette année universitaire</w:t>
      </w:r>
    </w:p>
    <w:p w:rsidR="00775D34" w:rsidRPr="00775D34" w:rsidRDefault="00775D34" w:rsidP="00775D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/>
          <w:iCs/>
          <w:color w:val="A5A5A5"/>
          <w:sz w:val="24"/>
        </w:rPr>
        <w:t>Nouvel étudiant à Paris-Nanterre/ ancien étudiant CPGE</w:t>
      </w:r>
      <w:r>
        <w:rPr>
          <w:rFonts w:ascii="Arial" w:hAnsi="Arial" w:cs="Arial"/>
          <w:iCs/>
          <w:sz w:val="24"/>
        </w:rPr>
        <w:t> : définir un choix de langue, passer le test de positionnement en ligne de cette langue à l’adresse :</w:t>
      </w:r>
    </w:p>
    <w:p w:rsidR="00775D34" w:rsidRDefault="00775D34" w:rsidP="002F41C5">
      <w:pPr>
        <w:ind w:left="720"/>
        <w:jc w:val="center"/>
        <w:rPr>
          <w:rFonts w:ascii="Arial" w:hAnsi="Arial" w:cs="Arial"/>
          <w:iCs/>
          <w:sz w:val="24"/>
        </w:rPr>
      </w:pPr>
      <w:hyperlink r:id="rId5" w:history="1">
        <w:r w:rsidRPr="00AE5A38">
          <w:rPr>
            <w:rStyle w:val="Lienhypertexte"/>
            <w:rFonts w:ascii="Arial" w:hAnsi="Arial" w:cs="Arial"/>
            <w:iCs/>
            <w:sz w:val="24"/>
          </w:rPr>
          <w:t>https://coursenligne.parisnanterre.fr/tpl/</w:t>
        </w:r>
      </w:hyperlink>
    </w:p>
    <w:p w:rsidR="00775D34" w:rsidRDefault="00775D34" w:rsidP="002F41C5">
      <w:pPr>
        <w:ind w:left="708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Transmettre une capture d’écran de votre résultat au secrétariat de géographie afin d’être inscrit dans un TD</w:t>
      </w:r>
      <w:r w:rsidR="002F41C5">
        <w:rPr>
          <w:rFonts w:ascii="Arial" w:hAnsi="Arial" w:cs="Arial"/>
          <w:iCs/>
          <w:sz w:val="24"/>
        </w:rPr>
        <w:t xml:space="preserve"> correspondant à votre niveau. </w:t>
      </w:r>
    </w:p>
    <w:p w:rsidR="00775D34" w:rsidRDefault="00775D34" w:rsidP="00775D34">
      <w:pPr>
        <w:jc w:val="both"/>
        <w:rPr>
          <w:rFonts w:ascii="Arial" w:hAnsi="Arial" w:cs="Arial"/>
          <w:iCs/>
          <w:sz w:val="24"/>
        </w:rPr>
      </w:pPr>
      <w:r w:rsidRPr="004F36DA">
        <w:rPr>
          <w:rFonts w:ascii="Arial" w:hAnsi="Arial" w:cs="Arial"/>
          <w:b/>
          <w:iCs/>
          <w:color w:val="C00000"/>
          <w:sz w:val="24"/>
        </w:rPr>
        <w:t>UN SEUL CHANGEMENT DE LANGUE AUTORISE DANS LE DIPLÔME</w:t>
      </w:r>
      <w:r>
        <w:rPr>
          <w:rFonts w:ascii="Arial" w:hAnsi="Arial" w:cs="Arial"/>
          <w:iCs/>
          <w:sz w:val="24"/>
        </w:rPr>
        <w:t> : toute demande de changement de langue ou de niveau en cours de diplôme est exceptionnelle et étudiée par une commission pédagogique via un formulaire en ligne à compléter par l’étudiant. Le changement sera alors définitif.</w:t>
      </w:r>
    </w:p>
    <w:p w:rsidR="00775D34" w:rsidRDefault="00775D34" w:rsidP="00775D34">
      <w:pPr>
        <w:jc w:val="center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Pour plus d’informations : </w:t>
      </w:r>
      <w:hyperlink r:id="rId6" w:history="1">
        <w:r w:rsidRPr="00D80D79">
          <w:rPr>
            <w:rStyle w:val="Lienhypertexte"/>
            <w:rFonts w:ascii="Arial" w:hAnsi="Arial" w:cs="Arial"/>
            <w:iCs/>
            <w:sz w:val="24"/>
          </w:rPr>
          <w:t>https://crl.parisnanterre.fr/formations-et-scolarite/inscriptions/documents-utiles-pour-la-scolarite/les-demandes-liees-aux-langues-620951.kjsp?RH=1437459340443</w:t>
        </w:r>
      </w:hyperlink>
    </w:p>
    <w:p w:rsidR="00775D34" w:rsidRDefault="00775D34" w:rsidP="00775D34">
      <w:pPr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En attendant la réponse de la commission pédagogique, le secrétariat de géographie procèdera à l’inscription en TD d</w:t>
      </w:r>
      <w:r w:rsidR="002F41C5">
        <w:rPr>
          <w:rFonts w:ascii="Arial" w:hAnsi="Arial" w:cs="Arial"/>
          <w:iCs/>
          <w:sz w:val="24"/>
        </w:rPr>
        <w:t>ans la langue étudiée en cours.</w:t>
      </w:r>
    </w:p>
    <w:p w:rsidR="00775D34" w:rsidRDefault="00775D34" w:rsidP="00775D34">
      <w:pPr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La validation d’un niveau de langue est annuelle : aucun changement de langue ou de niveau ne peut intervenir entre le semestre 1 et le semestre 2. </w:t>
      </w:r>
      <w:r w:rsidRPr="00444DF2">
        <w:rPr>
          <w:rFonts w:ascii="Arial" w:hAnsi="Arial" w:cs="Arial"/>
          <w:b/>
          <w:iCs/>
          <w:sz w:val="24"/>
        </w:rPr>
        <w:t>De même, lorsqu’un niveau de langue est validé par l’étudiant, celui-ci sera obligatoirement inscrit dans le niveau supérieur (rappel des niveaux de langues européens : A1 A2 B1 B2 C1 C1).</w:t>
      </w:r>
      <w:r>
        <w:rPr>
          <w:rFonts w:ascii="Arial" w:hAnsi="Arial" w:cs="Arial"/>
          <w:iCs/>
          <w:sz w:val="24"/>
        </w:rPr>
        <w:t xml:space="preserve"> </w:t>
      </w:r>
    </w:p>
    <w:p w:rsidR="00775D34" w:rsidRDefault="00775D34">
      <w:pPr>
        <w:rPr>
          <w:rFonts w:ascii="Arial" w:hAnsi="Arial" w:cs="Arial"/>
          <w:sz w:val="24"/>
          <w:szCs w:val="24"/>
        </w:rPr>
      </w:pPr>
    </w:p>
    <w:p w:rsidR="00775D34" w:rsidRPr="002F41C5" w:rsidRDefault="00775D34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F41C5">
        <w:rPr>
          <w:rFonts w:ascii="Arial" w:hAnsi="Arial" w:cs="Arial"/>
          <w:b/>
          <w:color w:val="5B9BD5" w:themeColor="accent1"/>
          <w:sz w:val="24"/>
          <w:szCs w:val="24"/>
        </w:rPr>
        <w:t>3HGHXP51 COMPETENCES PREPROFESSIONNALISATION</w:t>
      </w:r>
    </w:p>
    <w:p w:rsidR="00775D34" w:rsidRDefault="002F41C5">
      <w:pPr>
        <w:rPr>
          <w:rFonts w:ascii="Arial" w:hAnsi="Arial" w:cs="Arial"/>
          <w:sz w:val="24"/>
          <w:szCs w:val="24"/>
        </w:rPr>
      </w:pPr>
      <w:r w:rsidRPr="002F41C5">
        <w:rPr>
          <w:rFonts w:ascii="Arial" w:hAnsi="Arial" w:cs="Arial"/>
          <w:b/>
          <w:sz w:val="24"/>
          <w:szCs w:val="24"/>
          <w:u w:val="single"/>
        </w:rPr>
        <w:t>Choix d’options</w:t>
      </w:r>
      <w:r>
        <w:rPr>
          <w:rFonts w:ascii="Arial" w:hAnsi="Arial" w:cs="Arial"/>
          <w:sz w:val="24"/>
          <w:szCs w:val="24"/>
        </w:rPr>
        <w:t xml:space="preserve"> : </w:t>
      </w:r>
      <w:r w:rsidR="00775D34">
        <w:rPr>
          <w:rFonts w:ascii="Arial" w:hAnsi="Arial" w:cs="Arial"/>
          <w:sz w:val="24"/>
          <w:szCs w:val="24"/>
        </w:rPr>
        <w:t>Choisir un parcours </w:t>
      </w:r>
      <w:r>
        <w:rPr>
          <w:rFonts w:ascii="Arial" w:hAnsi="Arial" w:cs="Arial"/>
          <w:sz w:val="24"/>
          <w:szCs w:val="24"/>
        </w:rPr>
        <w:t>parmi 3HGHUP54 3HGHUP52 3HGHUS51</w:t>
      </w:r>
    </w:p>
    <w:p w:rsidR="00775D34" w:rsidRPr="00F1752B" w:rsidRDefault="00775D34" w:rsidP="00F1752B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752B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3HGHUP54</w:t>
      </w:r>
      <w:r w:rsidRPr="00F1752B">
        <w:rPr>
          <w:rFonts w:ascii="Arial" w:hAnsi="Arial" w:cs="Arial"/>
          <w:sz w:val="24"/>
          <w:szCs w:val="24"/>
        </w:rPr>
        <w:t> : 3UPPIMPP OU 3UPPIMRS</w:t>
      </w:r>
    </w:p>
    <w:p w:rsidR="00AD7536" w:rsidRPr="00F1752B" w:rsidRDefault="00775D34" w:rsidP="00F1752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1752B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3HGHUP52</w:t>
      </w:r>
      <w:r w:rsidRPr="00F1752B">
        <w:rPr>
          <w:rFonts w:ascii="Arial" w:hAnsi="Arial" w:cs="Arial"/>
          <w:sz w:val="24"/>
          <w:szCs w:val="24"/>
        </w:rPr>
        <w:t xml:space="preserve"> : </w:t>
      </w:r>
      <w:r w:rsidR="00AD7536" w:rsidRPr="00F1752B">
        <w:rPr>
          <w:rFonts w:ascii="Arial" w:hAnsi="Arial" w:cs="Arial"/>
          <w:sz w:val="24"/>
          <w:szCs w:val="24"/>
        </w:rPr>
        <w:t xml:space="preserve">Les étudiants optant pour ce parcours sont tenus de suivre OBLIGATOIREMENT ce parcours également en </w:t>
      </w:r>
      <w:r w:rsidR="00AD7536" w:rsidRPr="00F1752B">
        <w:rPr>
          <w:rFonts w:ascii="Arial" w:hAnsi="Arial" w:cs="Arial"/>
          <w:b/>
          <w:sz w:val="24"/>
          <w:szCs w:val="24"/>
        </w:rPr>
        <w:t>parcours personnalisé</w:t>
      </w:r>
      <w:r w:rsidR="00AD7536" w:rsidRPr="00F1752B">
        <w:rPr>
          <w:rFonts w:ascii="Arial" w:hAnsi="Arial" w:cs="Arial"/>
          <w:sz w:val="24"/>
          <w:szCs w:val="24"/>
        </w:rPr>
        <w:t>. Le choix d’options se réalise auprès du SUFOM (bâtiment de la formation continue) ; il sera remis à l’étudiant une fiche navette en 2 exemplaires.</w:t>
      </w:r>
    </w:p>
    <w:p w:rsidR="00775D34" w:rsidRDefault="00AD7536" w:rsidP="00AD7536">
      <w:pPr>
        <w:rPr>
          <w:rFonts w:ascii="Arial" w:hAnsi="Arial" w:cs="Arial"/>
          <w:sz w:val="24"/>
          <w:szCs w:val="24"/>
        </w:rPr>
      </w:pPr>
      <w:r w:rsidRPr="00647848">
        <w:rPr>
          <w:rFonts w:ascii="Arial" w:hAnsi="Arial" w:cs="Arial"/>
          <w:b/>
          <w:color w:val="C00000"/>
          <w:sz w:val="24"/>
          <w:szCs w:val="24"/>
        </w:rPr>
        <w:t>IMPORTANT </w:t>
      </w:r>
      <w:r>
        <w:rPr>
          <w:rFonts w:ascii="Arial" w:hAnsi="Arial" w:cs="Arial"/>
          <w:color w:val="C0000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l’étudiant devra transmettre un exemplaire au secrétariat de géographie afin de finaliser son inscription pédagogique dans le parcours</w:t>
      </w:r>
    </w:p>
    <w:p w:rsidR="00D014B2" w:rsidRDefault="00F1752B" w:rsidP="00D014B2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014B2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lastRenderedPageBreak/>
        <w:t>3HGHUP51</w:t>
      </w:r>
      <w:r>
        <w:rPr>
          <w:rFonts w:ascii="Arial" w:hAnsi="Arial" w:cs="Arial"/>
          <w:sz w:val="24"/>
          <w:szCs w:val="24"/>
        </w:rPr>
        <w:t> :</w:t>
      </w:r>
      <w:r w:rsidR="00D014B2">
        <w:rPr>
          <w:rFonts w:ascii="Arial" w:hAnsi="Arial" w:cs="Arial"/>
          <w:sz w:val="24"/>
          <w:szCs w:val="24"/>
        </w:rPr>
        <w:t xml:space="preserve"> 3HGE5X08 ou 3HHI5X06.</w:t>
      </w:r>
    </w:p>
    <w:p w:rsidR="00D014B2" w:rsidRDefault="00D014B2" w:rsidP="00D01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L’étudiant qui choisit 3HHI5X06 s’engage à suivre les cours de « découverte des métiers de l’histoire 2 au semestre 6. </w:t>
      </w:r>
    </w:p>
    <w:p w:rsidR="00D014B2" w:rsidRPr="00D014B2" w:rsidRDefault="00D014B2" w:rsidP="00D014B2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D014B2">
        <w:rPr>
          <w:rFonts w:ascii="Arial" w:hAnsi="Arial" w:cs="Arial"/>
          <w:b/>
          <w:color w:val="5B9BD5" w:themeColor="accent1"/>
          <w:sz w:val="24"/>
          <w:szCs w:val="24"/>
        </w:rPr>
        <w:t>3HGHXS51 PARCOURS PERSONNALISE</w:t>
      </w:r>
    </w:p>
    <w:p w:rsidR="00D014B2" w:rsidRDefault="00D014B2" w:rsidP="00AD75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Choisir un parcours parmi 3HGHUS52 – 3HGHUS55 – 3HGHUS5F – 3HGHUS51</w:t>
      </w:r>
    </w:p>
    <w:p w:rsidR="00D014B2" w:rsidRDefault="00D014B2" w:rsidP="00D014B2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307AF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3HGHUS52</w:t>
      </w:r>
      <w:r>
        <w:rPr>
          <w:rFonts w:ascii="Arial" w:hAnsi="Arial" w:cs="Arial"/>
          <w:sz w:val="24"/>
          <w:szCs w:val="24"/>
        </w:rPr>
        <w:t> : options obligatoires 3HHI5X01 et 3LHU5955</w:t>
      </w:r>
    </w:p>
    <w:p w:rsidR="00D014B2" w:rsidRPr="0023163D" w:rsidRDefault="00D014B2" w:rsidP="00D014B2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307AF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3HGHUS55</w:t>
      </w:r>
      <w:r>
        <w:rPr>
          <w:rFonts w:ascii="Arial" w:hAnsi="Arial" w:cs="Arial"/>
          <w:sz w:val="24"/>
          <w:szCs w:val="24"/>
        </w:rPr>
        <w:t xml:space="preserve"> : </w:t>
      </w:r>
      <w:r w:rsidRPr="0023163D">
        <w:rPr>
          <w:rFonts w:ascii="Arial" w:hAnsi="Arial" w:cs="Arial"/>
          <w:sz w:val="24"/>
          <w:szCs w:val="24"/>
        </w:rPr>
        <w:t>: Les étudiants optant pour ce parcours sont tenus de suivre OBLIGATOIREMENT ce parcours en</w:t>
      </w:r>
      <w:r>
        <w:rPr>
          <w:rFonts w:ascii="Arial" w:hAnsi="Arial" w:cs="Arial"/>
          <w:sz w:val="24"/>
          <w:szCs w:val="24"/>
        </w:rPr>
        <w:t xml:space="preserve"> parcours personnalisé</w:t>
      </w:r>
      <w:r w:rsidRPr="0023163D">
        <w:rPr>
          <w:rFonts w:ascii="Arial" w:hAnsi="Arial" w:cs="Arial"/>
          <w:sz w:val="24"/>
          <w:szCs w:val="24"/>
        </w:rPr>
        <w:t>. Le choix d’options se réalise auprès du SUFOM (bâtiment de la formation continue) ; il sera remis à l’étudiant une fiche navette en 2 exemplaires.</w:t>
      </w:r>
    </w:p>
    <w:p w:rsidR="00D014B2" w:rsidRDefault="00D014B2" w:rsidP="00D014B2">
      <w:p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color w:val="C00000"/>
          <w:sz w:val="24"/>
          <w:szCs w:val="24"/>
        </w:rPr>
        <w:t>IMPORTANT</w:t>
      </w:r>
      <w:r w:rsidRPr="00E95ECE">
        <w:rPr>
          <w:rFonts w:ascii="Arial" w:hAnsi="Arial" w:cs="Arial"/>
          <w:sz w:val="24"/>
          <w:szCs w:val="24"/>
        </w:rPr>
        <w:t xml:space="preserve"> : l’étudiant devra remettre un exemplaire au secrétariat de géographie afin de finaliser son inscription pédagogique dans le parcours. </w:t>
      </w:r>
    </w:p>
    <w:p w:rsidR="00D014B2" w:rsidRDefault="00D014B2" w:rsidP="00AD753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307AF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3HGHUS5F</w:t>
      </w:r>
      <w:r>
        <w:rPr>
          <w:rFonts w:ascii="Arial" w:hAnsi="Arial" w:cs="Arial"/>
          <w:sz w:val="24"/>
          <w:szCs w:val="24"/>
        </w:rPr>
        <w:t> : en continuité de « Parcours Europe 1 » au semestre 5</w:t>
      </w:r>
    </w:p>
    <w:p w:rsidR="00AD7536" w:rsidRPr="003307AF" w:rsidRDefault="00AD7536" w:rsidP="00AD753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307AF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3HGHUS51</w:t>
      </w:r>
      <w:r w:rsidRPr="00D014B2">
        <w:rPr>
          <w:rFonts w:ascii="Arial" w:hAnsi="Arial" w:cs="Arial"/>
          <w:sz w:val="24"/>
          <w:szCs w:val="24"/>
        </w:rPr>
        <w:t xml:space="preserve"> : </w:t>
      </w:r>
      <w:r w:rsidR="003307AF" w:rsidRPr="00AC0626">
        <w:rPr>
          <w:rFonts w:ascii="Arial" w:hAnsi="Arial" w:cs="Arial"/>
          <w:b/>
          <w:sz w:val="24"/>
          <w:szCs w:val="24"/>
        </w:rPr>
        <w:t>O</w:t>
      </w:r>
      <w:r w:rsidRPr="00AC0626">
        <w:rPr>
          <w:rFonts w:ascii="Arial" w:hAnsi="Arial" w:cs="Arial"/>
          <w:b/>
          <w:sz w:val="24"/>
          <w:szCs w:val="24"/>
        </w:rPr>
        <w:t>ption obligatoire</w:t>
      </w:r>
      <w:r w:rsidR="003307AF">
        <w:rPr>
          <w:rFonts w:ascii="Arial" w:hAnsi="Arial" w:cs="Arial"/>
          <w:sz w:val="24"/>
          <w:szCs w:val="24"/>
        </w:rPr>
        <w:t xml:space="preserve"> </w:t>
      </w:r>
      <w:r w:rsidR="00FF0E48" w:rsidRPr="003307AF">
        <w:rPr>
          <w:rFonts w:ascii="Arial" w:hAnsi="Arial" w:cs="Arial"/>
          <w:sz w:val="24"/>
          <w:szCs w:val="24"/>
        </w:rPr>
        <w:t>3HHI5X04 </w:t>
      </w:r>
      <w:r w:rsidR="003307AF">
        <w:rPr>
          <w:rFonts w:ascii="Arial" w:hAnsi="Arial" w:cs="Arial"/>
          <w:sz w:val="24"/>
          <w:szCs w:val="24"/>
        </w:rPr>
        <w:t xml:space="preserve">+ </w:t>
      </w:r>
      <w:r w:rsidR="003307AF" w:rsidRPr="00AC0626">
        <w:rPr>
          <w:rFonts w:ascii="Arial" w:hAnsi="Arial" w:cs="Arial"/>
          <w:b/>
          <w:sz w:val="24"/>
          <w:szCs w:val="24"/>
        </w:rPr>
        <w:t>choix d’option</w:t>
      </w:r>
      <w:r w:rsidR="003307AF">
        <w:rPr>
          <w:rFonts w:ascii="Arial" w:hAnsi="Arial" w:cs="Arial"/>
          <w:sz w:val="24"/>
          <w:szCs w:val="24"/>
        </w:rPr>
        <w:t xml:space="preserve"> parmi 3HGE5001 ou 3HGE5X06</w:t>
      </w:r>
    </w:p>
    <w:p w:rsidR="00AD7536" w:rsidRPr="00AC0626" w:rsidRDefault="00FF0E48" w:rsidP="00AD7536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AC0626">
        <w:rPr>
          <w:rFonts w:ascii="Arial" w:hAnsi="Arial" w:cs="Arial"/>
          <w:b/>
          <w:color w:val="5B9BD5" w:themeColor="accent1"/>
          <w:sz w:val="24"/>
          <w:szCs w:val="24"/>
        </w:rPr>
        <w:t>3HGHUC51 ENSEIGNEMENT COMPLEMENTAIRE</w:t>
      </w:r>
    </w:p>
    <w:p w:rsidR="00FF0E48" w:rsidRDefault="00FF0E48" w:rsidP="00AD7536">
      <w:pPr>
        <w:rPr>
          <w:rFonts w:ascii="Arial" w:hAnsi="Arial" w:cs="Arial"/>
          <w:sz w:val="24"/>
          <w:szCs w:val="24"/>
        </w:rPr>
      </w:pPr>
      <w:r w:rsidRPr="00AC0626">
        <w:rPr>
          <w:rFonts w:ascii="Arial" w:hAnsi="Arial" w:cs="Arial"/>
          <w:b/>
          <w:sz w:val="24"/>
          <w:szCs w:val="24"/>
          <w:u w:val="single"/>
        </w:rPr>
        <w:t>Option obligatoire</w:t>
      </w:r>
      <w:r>
        <w:rPr>
          <w:rFonts w:ascii="Arial" w:hAnsi="Arial" w:cs="Arial"/>
          <w:sz w:val="24"/>
          <w:szCs w:val="24"/>
        </w:rPr>
        <w:t> : 3HHI5990 cours thématique histoire</w:t>
      </w:r>
    </w:p>
    <w:p w:rsidR="00FF0E48" w:rsidRDefault="00FF0E48" w:rsidP="00AD7536">
      <w:pPr>
        <w:rPr>
          <w:rFonts w:ascii="Arial" w:hAnsi="Arial" w:cs="Arial"/>
          <w:sz w:val="24"/>
          <w:szCs w:val="24"/>
        </w:rPr>
      </w:pPr>
      <w:r w:rsidRPr="00AC0626">
        <w:rPr>
          <w:rFonts w:ascii="Arial" w:hAnsi="Arial" w:cs="Arial"/>
          <w:b/>
          <w:sz w:val="24"/>
          <w:szCs w:val="24"/>
          <w:u w:val="single"/>
        </w:rPr>
        <w:t>Choix d’options</w:t>
      </w:r>
      <w:r>
        <w:rPr>
          <w:rFonts w:ascii="Arial" w:hAnsi="Arial" w:cs="Arial"/>
          <w:sz w:val="24"/>
          <w:szCs w:val="24"/>
        </w:rPr>
        <w:t> :</w:t>
      </w:r>
      <w:r w:rsidR="00AC0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3HHC5X01 </w:t>
      </w:r>
      <w:r w:rsidR="00AC0626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>3HHM5X01</w:t>
      </w:r>
    </w:p>
    <w:p w:rsidR="00FF0E48" w:rsidRDefault="00FF0E48" w:rsidP="00AD7536">
      <w:pPr>
        <w:rPr>
          <w:rFonts w:ascii="Arial" w:hAnsi="Arial" w:cs="Arial"/>
          <w:sz w:val="24"/>
          <w:szCs w:val="24"/>
        </w:rPr>
      </w:pPr>
    </w:p>
    <w:p w:rsidR="00FF0E48" w:rsidRPr="00AC0626" w:rsidRDefault="00FF0E48" w:rsidP="00AC0626">
      <w:pPr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AC0626">
        <w:rPr>
          <w:rFonts w:ascii="Arial" w:hAnsi="Arial" w:cs="Arial"/>
          <w:b/>
          <w:color w:val="C00000"/>
          <w:sz w:val="24"/>
          <w:szCs w:val="24"/>
          <w:u w:val="single"/>
        </w:rPr>
        <w:t>SEMESTRE 6</w:t>
      </w:r>
    </w:p>
    <w:p w:rsidR="00FF0E48" w:rsidRPr="0070789D" w:rsidRDefault="00FF0E48" w:rsidP="00AD7536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70789D">
        <w:rPr>
          <w:rFonts w:ascii="Arial" w:hAnsi="Arial" w:cs="Arial"/>
          <w:b/>
          <w:color w:val="5B9BD5" w:themeColor="accent1"/>
          <w:sz w:val="24"/>
          <w:szCs w:val="24"/>
        </w:rPr>
        <w:t>3HGHUF61 ENSEIGNEMENTS FONDAMENTAUX</w:t>
      </w:r>
    </w:p>
    <w:p w:rsidR="00FF0E48" w:rsidRDefault="00FF0E48" w:rsidP="00AD7536">
      <w:pPr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sz w:val="24"/>
          <w:szCs w:val="24"/>
          <w:u w:val="single"/>
        </w:rPr>
        <w:t>Options obligatoires</w:t>
      </w:r>
      <w:r>
        <w:rPr>
          <w:rFonts w:ascii="Arial" w:hAnsi="Arial" w:cs="Arial"/>
          <w:sz w:val="24"/>
          <w:szCs w:val="24"/>
        </w:rPr>
        <w:t> : 3HGE6001 – 3HGE6X01 – 3HGE6X02 – 3HGE6X03</w:t>
      </w:r>
    </w:p>
    <w:p w:rsidR="00FF0E48" w:rsidRPr="0070789D" w:rsidRDefault="00FF0E48" w:rsidP="00AD7536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70789D">
        <w:rPr>
          <w:rFonts w:ascii="Arial" w:hAnsi="Arial" w:cs="Arial"/>
          <w:b/>
          <w:color w:val="5B9BD5" w:themeColor="accent1"/>
          <w:sz w:val="24"/>
          <w:szCs w:val="24"/>
        </w:rPr>
        <w:t>3HGHUL61 LV POUR GEOGRAPHES</w:t>
      </w:r>
    </w:p>
    <w:p w:rsidR="00FF0E48" w:rsidRPr="00E95ECE" w:rsidRDefault="00FF0E48" w:rsidP="00FF0E48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L’étudiant conserve son inscription dans le TD dans lequel il a été inscrit au 1</w:t>
      </w:r>
      <w:r w:rsidRPr="00E95ECE">
        <w:rPr>
          <w:rFonts w:ascii="Arial" w:hAnsi="Arial" w:cs="Arial"/>
          <w:sz w:val="24"/>
          <w:szCs w:val="24"/>
          <w:vertAlign w:val="superscript"/>
        </w:rPr>
        <w:t>er</w:t>
      </w:r>
      <w:r w:rsidRPr="00E95ECE">
        <w:rPr>
          <w:rFonts w:ascii="Arial" w:hAnsi="Arial" w:cs="Arial"/>
          <w:sz w:val="24"/>
          <w:szCs w:val="24"/>
        </w:rPr>
        <w:t xml:space="preserve"> semestre.</w:t>
      </w:r>
    </w:p>
    <w:p w:rsidR="00FF0E48" w:rsidRPr="00E95ECE" w:rsidRDefault="00FF0E48" w:rsidP="00FF0E48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La seule ra</w:t>
      </w:r>
      <w:r>
        <w:rPr>
          <w:rFonts w:ascii="Arial" w:hAnsi="Arial" w:cs="Arial"/>
          <w:sz w:val="24"/>
          <w:szCs w:val="24"/>
        </w:rPr>
        <w:t xml:space="preserve">ison susceptible de modifier une inscription en </w:t>
      </w:r>
      <w:r w:rsidRPr="00E95ECE">
        <w:rPr>
          <w:rFonts w:ascii="Arial" w:hAnsi="Arial" w:cs="Arial"/>
          <w:sz w:val="24"/>
          <w:szCs w:val="24"/>
        </w:rPr>
        <w:t>TD de langue</w:t>
      </w:r>
      <w:r>
        <w:rPr>
          <w:rFonts w:ascii="Arial" w:hAnsi="Arial" w:cs="Arial"/>
          <w:sz w:val="24"/>
          <w:szCs w:val="24"/>
        </w:rPr>
        <w:t xml:space="preserve"> en cours d’année</w:t>
      </w:r>
      <w:r w:rsidRPr="00E95ECE">
        <w:rPr>
          <w:rFonts w:ascii="Arial" w:hAnsi="Arial" w:cs="Arial"/>
          <w:sz w:val="24"/>
          <w:szCs w:val="24"/>
        </w:rPr>
        <w:t xml:space="preserve"> est un chevauchement de cours internes à SSA</w:t>
      </w:r>
    </w:p>
    <w:p w:rsidR="00FF0E48" w:rsidRDefault="00FF0E48" w:rsidP="00AD7536">
      <w:pPr>
        <w:rPr>
          <w:rFonts w:ascii="Arial" w:hAnsi="Arial" w:cs="Arial"/>
          <w:sz w:val="24"/>
          <w:szCs w:val="24"/>
        </w:rPr>
      </w:pPr>
    </w:p>
    <w:p w:rsidR="00FF0E48" w:rsidRPr="0070789D" w:rsidRDefault="00D91FAD" w:rsidP="00AD7536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70789D">
        <w:rPr>
          <w:rFonts w:ascii="Arial" w:hAnsi="Arial" w:cs="Arial"/>
          <w:b/>
          <w:color w:val="5B9BD5" w:themeColor="accent1"/>
          <w:sz w:val="24"/>
          <w:szCs w:val="24"/>
        </w:rPr>
        <w:t>3HGHXP</w:t>
      </w:r>
      <w:r w:rsidR="00FF0E48" w:rsidRPr="0070789D">
        <w:rPr>
          <w:rFonts w:ascii="Arial" w:hAnsi="Arial" w:cs="Arial"/>
          <w:b/>
          <w:color w:val="5B9BD5" w:themeColor="accent1"/>
          <w:sz w:val="24"/>
          <w:szCs w:val="24"/>
        </w:rPr>
        <w:t>61 COMPETENCES PREPROFESSIONNALISATION</w:t>
      </w:r>
    </w:p>
    <w:p w:rsidR="00FF0E48" w:rsidRDefault="00FF0E48" w:rsidP="007078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Choisir un parcours parmi 3HGHUP62 </w:t>
      </w:r>
      <w:r w:rsidR="00D91FA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91FAD">
        <w:rPr>
          <w:rFonts w:ascii="Arial" w:hAnsi="Arial" w:cs="Arial"/>
          <w:sz w:val="24"/>
          <w:szCs w:val="24"/>
        </w:rPr>
        <w:t>3HGHUP65 – 3HGHUP61</w:t>
      </w:r>
    </w:p>
    <w:p w:rsidR="00D91FAD" w:rsidRPr="0070789D" w:rsidRDefault="00D91FAD" w:rsidP="0070789D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3HGHUP62/64</w:t>
      </w:r>
      <w:r w:rsidRPr="0070789D">
        <w:rPr>
          <w:rFonts w:ascii="Arial" w:hAnsi="Arial" w:cs="Arial"/>
          <w:color w:val="7F7F7F" w:themeColor="text1" w:themeTint="80"/>
          <w:sz w:val="24"/>
          <w:szCs w:val="24"/>
        </w:rPr>
        <w:t> </w:t>
      </w:r>
      <w:r w:rsidRPr="0070789D">
        <w:rPr>
          <w:rFonts w:ascii="Arial" w:hAnsi="Arial" w:cs="Arial"/>
          <w:sz w:val="24"/>
          <w:szCs w:val="24"/>
        </w:rPr>
        <w:t xml:space="preserve">: </w:t>
      </w:r>
      <w:r w:rsidRPr="0070789D">
        <w:rPr>
          <w:rFonts w:ascii="Arial" w:hAnsi="Arial" w:cs="Arial"/>
          <w:sz w:val="24"/>
          <w:szCs w:val="24"/>
        </w:rPr>
        <w:t xml:space="preserve">Les étudiants optant pour ce parcours sont tenus de suivre OBLIGATOIREMENT ce parcours également en </w:t>
      </w:r>
      <w:r w:rsidRPr="0070789D">
        <w:rPr>
          <w:rFonts w:ascii="Arial" w:hAnsi="Arial" w:cs="Arial"/>
          <w:b/>
          <w:sz w:val="24"/>
          <w:szCs w:val="24"/>
        </w:rPr>
        <w:t>parcours personnalisé</w:t>
      </w:r>
      <w:r w:rsidRPr="0070789D">
        <w:rPr>
          <w:rFonts w:ascii="Arial" w:hAnsi="Arial" w:cs="Arial"/>
          <w:sz w:val="24"/>
          <w:szCs w:val="24"/>
        </w:rPr>
        <w:t>. Le choix d’options se réalise auprès du SUFOM (bâtiment de la formation continue) ; il sera remis à l’étudiant une fiche navette en 2 exemplaires.</w:t>
      </w:r>
    </w:p>
    <w:p w:rsidR="00D91FAD" w:rsidRDefault="00D91FAD" w:rsidP="0070789D">
      <w:pPr>
        <w:jc w:val="both"/>
        <w:rPr>
          <w:rFonts w:ascii="Arial" w:hAnsi="Arial" w:cs="Arial"/>
          <w:sz w:val="24"/>
          <w:szCs w:val="24"/>
        </w:rPr>
      </w:pPr>
      <w:r w:rsidRPr="00647848">
        <w:rPr>
          <w:rFonts w:ascii="Arial" w:hAnsi="Arial" w:cs="Arial"/>
          <w:b/>
          <w:color w:val="C00000"/>
          <w:sz w:val="24"/>
          <w:szCs w:val="24"/>
        </w:rPr>
        <w:t>IMPORTANT </w:t>
      </w:r>
      <w:r>
        <w:rPr>
          <w:rFonts w:ascii="Arial" w:hAnsi="Arial" w:cs="Arial"/>
          <w:color w:val="C0000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l’étudiant devra transmettre un exemplaire au secrétariat de géographie afin de finaliser son inscription pédagogique dans le parcours</w:t>
      </w:r>
    </w:p>
    <w:p w:rsidR="00D91FAD" w:rsidRPr="0023163D" w:rsidRDefault="00D91FAD" w:rsidP="00D91FA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lastRenderedPageBreak/>
        <w:t>3HGHUP65</w:t>
      </w:r>
      <w:r>
        <w:rPr>
          <w:rFonts w:ascii="Arial" w:hAnsi="Arial" w:cs="Arial"/>
          <w:sz w:val="24"/>
          <w:szCs w:val="24"/>
        </w:rPr>
        <w:t xml:space="preserve"> : </w:t>
      </w:r>
      <w:r w:rsidRPr="0023163D">
        <w:rPr>
          <w:rFonts w:ascii="Arial" w:hAnsi="Arial" w:cs="Arial"/>
          <w:sz w:val="24"/>
          <w:szCs w:val="24"/>
        </w:rPr>
        <w:t>l’étudiant a le choix entre « méthodologie projet professionnel » ou « méthodologie en recherche de stage et emploi)</w:t>
      </w:r>
    </w:p>
    <w:p w:rsidR="00D91FAD" w:rsidRDefault="00D91FAD" w:rsidP="00D91FA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3HGHUP61</w:t>
      </w:r>
      <w:r>
        <w:rPr>
          <w:rFonts w:ascii="Arial" w:hAnsi="Arial" w:cs="Arial"/>
          <w:sz w:val="24"/>
          <w:szCs w:val="24"/>
        </w:rPr>
        <w:t> : en continuité de « METIERS HISTOIRE 1 » au semestre 5 obligatoirement</w:t>
      </w:r>
    </w:p>
    <w:p w:rsidR="00D91FAD" w:rsidRPr="0070789D" w:rsidRDefault="00D91FAD" w:rsidP="00D91FAD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70789D">
        <w:rPr>
          <w:rFonts w:ascii="Arial" w:hAnsi="Arial" w:cs="Arial"/>
          <w:b/>
          <w:color w:val="5B9BD5" w:themeColor="accent1"/>
          <w:sz w:val="24"/>
          <w:szCs w:val="24"/>
        </w:rPr>
        <w:t>3HGHXS61 PARCOURS PERSONNALISE</w:t>
      </w:r>
    </w:p>
    <w:p w:rsidR="00D91FAD" w:rsidRDefault="00D91FAD" w:rsidP="00D91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Choisir un parcours parmi 3HGHUS62 – 3HGHUS64 – 3HGHUS68 – 3HGHUS61</w:t>
      </w:r>
    </w:p>
    <w:p w:rsidR="00D91FAD" w:rsidRDefault="00D91FAD" w:rsidP="0070789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3HGHUS62</w:t>
      </w:r>
      <w:r>
        <w:rPr>
          <w:rFonts w:ascii="Arial" w:hAnsi="Arial" w:cs="Arial"/>
          <w:sz w:val="24"/>
          <w:szCs w:val="24"/>
        </w:rPr>
        <w:t> : options obligatoires 3HHI6X05 et 3HHI6X06</w:t>
      </w:r>
    </w:p>
    <w:p w:rsidR="00D91FAD" w:rsidRDefault="00D91FAD" w:rsidP="0070789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3HGHUS64</w:t>
      </w:r>
      <w:r>
        <w:rPr>
          <w:rFonts w:ascii="Arial" w:hAnsi="Arial" w:cs="Arial"/>
          <w:sz w:val="24"/>
          <w:szCs w:val="24"/>
        </w:rPr>
        <w:t> : à suivre obligatoirement par l’étudiant inscrit à « PARCOURS EUROPE 1 » au semestre 5</w:t>
      </w:r>
    </w:p>
    <w:p w:rsidR="00D91FAD" w:rsidRDefault="002F41C5" w:rsidP="0070789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3HGHUS68</w:t>
      </w:r>
      <w:r>
        <w:rPr>
          <w:rFonts w:ascii="Arial" w:hAnsi="Arial" w:cs="Arial"/>
          <w:sz w:val="24"/>
          <w:szCs w:val="24"/>
        </w:rPr>
        <w:t xml:space="preserve"> : </w:t>
      </w:r>
      <w:r w:rsidRPr="0023163D">
        <w:rPr>
          <w:rFonts w:ascii="Arial" w:hAnsi="Arial" w:cs="Arial"/>
          <w:sz w:val="24"/>
          <w:szCs w:val="24"/>
        </w:rPr>
        <w:t>les étudiants optant pour ce parcours sont tenus de suivre OBLIGATOIREMENT ce parcours également en préprofessionnalisation</w:t>
      </w:r>
      <w:r w:rsidR="0070789D">
        <w:rPr>
          <w:rFonts w:ascii="Arial" w:hAnsi="Arial" w:cs="Arial"/>
          <w:sz w:val="24"/>
          <w:szCs w:val="24"/>
        </w:rPr>
        <w:t xml:space="preserve">. Options à choisir au SUFOM. </w:t>
      </w:r>
    </w:p>
    <w:p w:rsidR="002F41C5" w:rsidRDefault="002F41C5" w:rsidP="0070789D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3HGHUS61</w:t>
      </w:r>
      <w:r>
        <w:rPr>
          <w:rFonts w:ascii="Arial" w:hAnsi="Arial" w:cs="Arial"/>
          <w:sz w:val="24"/>
          <w:szCs w:val="24"/>
        </w:rPr>
        <w:t> : choix d’options :</w:t>
      </w:r>
      <w:r w:rsidR="0070789D">
        <w:rPr>
          <w:rFonts w:ascii="Arial" w:hAnsi="Arial" w:cs="Arial"/>
          <w:sz w:val="24"/>
          <w:szCs w:val="24"/>
        </w:rPr>
        <w:t xml:space="preserve"> 3HGE6X04 ou 3HGE6X05</w:t>
      </w:r>
    </w:p>
    <w:p w:rsidR="0070789D" w:rsidRPr="0070789D" w:rsidRDefault="0070789D" w:rsidP="0070789D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70789D">
        <w:rPr>
          <w:rFonts w:ascii="Arial" w:hAnsi="Arial" w:cs="Arial"/>
          <w:b/>
          <w:color w:val="5B9BD5" w:themeColor="accent1"/>
          <w:sz w:val="24"/>
          <w:szCs w:val="24"/>
        </w:rPr>
        <w:t>3HGHUC61 : ENSEIGNEMENTS COMPLEMENTAIRES</w:t>
      </w:r>
    </w:p>
    <w:p w:rsidR="0070789D" w:rsidRDefault="0070789D" w:rsidP="0070789D">
      <w:p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sz w:val="24"/>
          <w:szCs w:val="24"/>
          <w:u w:val="single"/>
        </w:rPr>
        <w:t>Option obligatoire</w:t>
      </w:r>
      <w:r>
        <w:rPr>
          <w:rFonts w:ascii="Arial" w:hAnsi="Arial" w:cs="Arial"/>
          <w:sz w:val="24"/>
          <w:szCs w:val="24"/>
        </w:rPr>
        <w:t> : 3HHI6991</w:t>
      </w:r>
    </w:p>
    <w:p w:rsidR="0070789D" w:rsidRDefault="0070789D" w:rsidP="0070789D">
      <w:pPr>
        <w:jc w:val="both"/>
        <w:rPr>
          <w:rFonts w:ascii="Arial" w:hAnsi="Arial" w:cs="Arial"/>
          <w:sz w:val="24"/>
          <w:szCs w:val="24"/>
        </w:rPr>
      </w:pPr>
      <w:r w:rsidRPr="0070789D">
        <w:rPr>
          <w:rFonts w:ascii="Arial" w:hAnsi="Arial" w:cs="Arial"/>
          <w:b/>
          <w:sz w:val="24"/>
          <w:szCs w:val="24"/>
          <w:u w:val="single"/>
        </w:rPr>
        <w:t>Choix d’options</w:t>
      </w:r>
      <w:r>
        <w:rPr>
          <w:rFonts w:ascii="Arial" w:hAnsi="Arial" w:cs="Arial"/>
          <w:sz w:val="24"/>
          <w:szCs w:val="24"/>
        </w:rPr>
        <w:t> : 3HHA6X01 ou 3HHV6X01</w:t>
      </w:r>
    </w:p>
    <w:p w:rsidR="0070789D" w:rsidRDefault="0070789D" w:rsidP="0070789D">
      <w:pPr>
        <w:jc w:val="both"/>
        <w:rPr>
          <w:rFonts w:ascii="Arial" w:hAnsi="Arial" w:cs="Arial"/>
          <w:sz w:val="24"/>
          <w:szCs w:val="24"/>
        </w:rPr>
      </w:pPr>
    </w:p>
    <w:p w:rsidR="00082BBF" w:rsidRPr="0070789D" w:rsidRDefault="00082BBF" w:rsidP="0070789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1FAD" w:rsidRPr="00D91FAD" w:rsidRDefault="00D91FAD" w:rsidP="00D91FAD">
      <w:pPr>
        <w:rPr>
          <w:rFonts w:ascii="Arial" w:hAnsi="Arial" w:cs="Arial"/>
          <w:sz w:val="24"/>
          <w:szCs w:val="24"/>
        </w:rPr>
      </w:pPr>
    </w:p>
    <w:sectPr w:rsidR="00D91FAD" w:rsidRPr="00D9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323"/>
    <w:multiLevelType w:val="hybridMultilevel"/>
    <w:tmpl w:val="B5644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2BF5"/>
    <w:multiLevelType w:val="hybridMultilevel"/>
    <w:tmpl w:val="CD9455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BC8"/>
    <w:multiLevelType w:val="hybridMultilevel"/>
    <w:tmpl w:val="4EC8A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52D0"/>
    <w:multiLevelType w:val="hybridMultilevel"/>
    <w:tmpl w:val="5380AF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ADB"/>
    <w:multiLevelType w:val="hybridMultilevel"/>
    <w:tmpl w:val="7DA6EC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E102E"/>
    <w:multiLevelType w:val="hybridMultilevel"/>
    <w:tmpl w:val="B540EE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52651"/>
    <w:multiLevelType w:val="hybridMultilevel"/>
    <w:tmpl w:val="AFF4A0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34"/>
    <w:rsid w:val="00082BBF"/>
    <w:rsid w:val="001F43DA"/>
    <w:rsid w:val="002F41C5"/>
    <w:rsid w:val="003307AF"/>
    <w:rsid w:val="0070789D"/>
    <w:rsid w:val="00775D34"/>
    <w:rsid w:val="00AC0626"/>
    <w:rsid w:val="00AD7536"/>
    <w:rsid w:val="00C75C07"/>
    <w:rsid w:val="00D014B2"/>
    <w:rsid w:val="00D91FAD"/>
    <w:rsid w:val="00F1752B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B4A6"/>
  <w15:chartTrackingRefBased/>
  <w15:docId w15:val="{056AA32D-20E2-452B-9ED7-F9186BF3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D3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D9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l.parisnanterre.fr/formations-et-scolarite/inscriptions/documents-utiles-pour-la-scolarite/les-demandes-liees-aux-langues-620951.kjsp?RH=1437459340443" TargetMode="External"/><Relationship Id="rId5" Type="http://schemas.openxmlformats.org/officeDocument/2006/relationships/hyperlink" Target="https://coursenligne.parisnanterre.fr/t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Valerie</dc:creator>
  <cp:keywords/>
  <dc:description/>
  <cp:lastModifiedBy>Leroy Valerie</cp:lastModifiedBy>
  <cp:revision>5</cp:revision>
  <dcterms:created xsi:type="dcterms:W3CDTF">2019-07-02T12:13:00Z</dcterms:created>
  <dcterms:modified xsi:type="dcterms:W3CDTF">2019-07-02T13:24:00Z</dcterms:modified>
</cp:coreProperties>
</file>